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42" w:rsidRPr="00561A73" w:rsidRDefault="00DE5370">
      <w:pPr>
        <w:spacing w:after="0" w:line="259" w:lineRule="auto"/>
        <w:ind w:left="3875" w:right="0" w:firstLine="0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noProof/>
          <w:lang w:val="en-US" w:eastAsia="en-US"/>
        </w:rPr>
        <w:drawing>
          <wp:inline distT="0" distB="0" distL="0" distR="0">
            <wp:extent cx="1082675" cy="1184275"/>
            <wp:effectExtent l="0" t="0" r="0" b="0"/>
            <wp:docPr id="614" name="Picture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A42" w:rsidRPr="00561A73" w:rsidRDefault="00FF0A42">
      <w:pPr>
        <w:spacing w:after="0" w:line="259" w:lineRule="auto"/>
        <w:ind w:left="62" w:right="0" w:firstLine="0"/>
        <w:jc w:val="center"/>
        <w:rPr>
          <w:rFonts w:ascii="TH SarabunIT๙" w:hAnsi="TH SarabunIT๙" w:cs="TH SarabunIT๙"/>
          <w:cs/>
        </w:rPr>
      </w:pPr>
    </w:p>
    <w:p w:rsidR="00FF0A42" w:rsidRPr="00561A73" w:rsidRDefault="00DE5370">
      <w:pPr>
        <w:spacing w:after="0" w:line="259" w:lineRule="auto"/>
        <w:jc w:val="center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>ประกาศส</w:t>
      </w:r>
      <w:r w:rsidR="00CA5B14">
        <w:rPr>
          <w:rFonts w:ascii="TH SarabunIT๙" w:hAnsi="TH SarabunIT๙" w:cs="TH SarabunIT๙" w:hint="cs"/>
          <w:cs/>
        </w:rPr>
        <w:t>ำ</w:t>
      </w:r>
      <w:bookmarkStart w:id="0" w:name="_GoBack"/>
      <w:bookmarkEnd w:id="0"/>
      <w:r w:rsidRPr="00561A73">
        <w:rPr>
          <w:rFonts w:ascii="TH SarabunIT๙" w:hAnsi="TH SarabunIT๙" w:cs="TH SarabunIT๙"/>
          <w:szCs w:val="32"/>
          <w:cs/>
        </w:rPr>
        <w:t>นักงานสาธารณสุขอ</w:t>
      </w:r>
      <w:r w:rsidR="00872012">
        <w:rPr>
          <w:rFonts w:ascii="TH SarabunIT๙" w:hAnsi="TH SarabunIT๙" w:cs="TH SarabunIT๙" w:hint="cs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เภอแม่ทะ</w:t>
      </w:r>
    </w:p>
    <w:p w:rsidR="00FF0A42" w:rsidRPr="00561A73" w:rsidRDefault="00DE5370">
      <w:pPr>
        <w:spacing w:after="0" w:line="259" w:lineRule="auto"/>
        <w:ind w:right="8"/>
        <w:jc w:val="center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>เรื่อง  มาตรการป้องกันการทุจริต</w:t>
      </w:r>
      <w:r w:rsidR="00561A73">
        <w:rPr>
          <w:rFonts w:ascii="TH SarabunIT๙" w:hAnsi="TH SarabunIT๙" w:cs="TH SarabunIT๙" w:hint="cs"/>
          <w:cs/>
        </w:rPr>
        <w:t xml:space="preserve"> สำ</w:t>
      </w:r>
      <w:r w:rsidRPr="00561A73">
        <w:rPr>
          <w:rFonts w:ascii="TH SarabunIT๙" w:hAnsi="TH SarabunIT๙" w:cs="TH SarabunIT๙"/>
          <w:szCs w:val="32"/>
          <w:cs/>
        </w:rPr>
        <w:t>นักงานสาธารณสุขอ</w:t>
      </w:r>
      <w:r w:rsidR="00561A73">
        <w:rPr>
          <w:rFonts w:ascii="TH SarabunIT๙" w:hAnsi="TH SarabunIT๙" w:cs="TH SarabunIT๙" w:hint="cs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เภอแม่ทะ</w:t>
      </w:r>
    </w:p>
    <w:p w:rsidR="00FF0A42" w:rsidRPr="00561A73" w:rsidRDefault="00DE5370">
      <w:pPr>
        <w:spacing w:after="0" w:line="259" w:lineRule="auto"/>
        <w:ind w:right="8"/>
        <w:jc w:val="center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 xml:space="preserve">------------------ </w:t>
      </w:r>
    </w:p>
    <w:p w:rsidR="00FF0A42" w:rsidRPr="00561A73" w:rsidRDefault="00FF0A42">
      <w:pPr>
        <w:spacing w:after="0" w:line="259" w:lineRule="auto"/>
        <w:ind w:left="0" w:right="0" w:firstLine="0"/>
        <w:rPr>
          <w:rFonts w:ascii="TH SarabunIT๙" w:hAnsi="TH SarabunIT๙" w:cs="TH SarabunIT๙"/>
          <w:cs/>
        </w:rPr>
      </w:pPr>
    </w:p>
    <w:p w:rsidR="00FF0A42" w:rsidRPr="00561A73" w:rsidRDefault="00DE5370">
      <w:pPr>
        <w:ind w:left="-5" w:right="0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ab/>
      </w:r>
      <w:r w:rsidRPr="00561A73">
        <w:rPr>
          <w:rFonts w:ascii="TH SarabunIT๙" w:hAnsi="TH SarabunIT๙" w:cs="TH SarabunIT๙"/>
          <w:szCs w:val="32"/>
          <w:cs/>
        </w:rPr>
        <w:tab/>
      </w:r>
      <w:r w:rsidR="00DF1D0F">
        <w:rPr>
          <w:rFonts w:ascii="TH SarabunIT๙" w:hAnsi="TH SarabunIT๙" w:cs="TH SarabunIT๙"/>
          <w:szCs w:val="32"/>
          <w:cs/>
        </w:rPr>
        <w:t>ตามที่ ส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น</w:t>
      </w:r>
      <w:r w:rsidR="00DF1D0F">
        <w:rPr>
          <w:rFonts w:ascii="TH SarabunIT๙" w:hAnsi="TH SarabunIT๙" w:cs="TH SarabunIT๙"/>
          <w:szCs w:val="32"/>
          <w:cs/>
        </w:rPr>
        <w:t>ักงานปลัดกระทรวงสาธารณสุข ได้ก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="00DF1D0F">
        <w:rPr>
          <w:rFonts w:ascii="TH SarabunIT๙" w:hAnsi="TH SarabunIT๙" w:cs="TH SarabunIT๙"/>
          <w:szCs w:val="32"/>
          <w:cs/>
        </w:rPr>
        <w:t>หนดนโยบายส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คัญเร่งด่วน หรือภารกิจที่ได้รับ มอบหมายเป็นพิเศษ ในการป้องกันการทุจริต การบริหารที่โปร่งใส ต</w:t>
      </w:r>
      <w:r w:rsidR="00DF1D0F">
        <w:rPr>
          <w:rFonts w:ascii="TH SarabunIT๙" w:hAnsi="TH SarabunIT๙" w:cs="TH SarabunIT๙"/>
          <w:szCs w:val="32"/>
          <w:cs/>
        </w:rPr>
        <w:t>รวจสอบได้ และแก้ไขปัญหาการกระท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ผิด วินัยของเจ้าหน้าที่รัฐ ทั้งนี้เพื่อส่งเสริมให้เจ้าหน้าที่มีคุณธรรม จริยธรรมใ</w:t>
      </w:r>
      <w:r w:rsidR="00DF1D0F">
        <w:rPr>
          <w:rFonts w:ascii="TH SarabunIT๙" w:hAnsi="TH SarabunIT๙" w:cs="TH SarabunIT๙"/>
          <w:szCs w:val="32"/>
          <w:cs/>
        </w:rPr>
        <w:t>นการปฏิบัติงานและปลูกฝังสามัญส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นึก ให้มีพฤติกรรมการต่อต้านการทุ</w:t>
      </w:r>
      <w:r w:rsidR="00DF1D0F">
        <w:rPr>
          <w:rFonts w:ascii="TH SarabunIT๙" w:hAnsi="TH SarabunIT๙" w:cs="TH SarabunIT๙"/>
          <w:szCs w:val="32"/>
          <w:cs/>
        </w:rPr>
        <w:t>จริตและประพฤติมิชอบทุกรูปแบบ ส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นัก</w:t>
      </w:r>
      <w:r w:rsidR="00DF1D0F">
        <w:rPr>
          <w:rFonts w:ascii="TH SarabunIT๙" w:hAnsi="TH SarabunIT๙" w:cs="TH SarabunIT๙"/>
          <w:szCs w:val="32"/>
          <w:cs/>
        </w:rPr>
        <w:t>งานสาธารณสุขอ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="00DF1D0F">
        <w:rPr>
          <w:rFonts w:ascii="TH SarabunIT๙" w:hAnsi="TH SarabunIT๙" w:cs="TH SarabunIT๙"/>
          <w:szCs w:val="32"/>
          <w:cs/>
        </w:rPr>
        <w:t>เภอแม่ทะจึงได้ก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 xml:space="preserve">หนด แนวทางการควบคุม ตามมาตรการป้องกันการทุจริต รายละเอียด ดังนี้ </w:t>
      </w:r>
    </w:p>
    <w:p w:rsidR="00FF0A42" w:rsidRPr="00561A73" w:rsidRDefault="00DE5370">
      <w:pPr>
        <w:numPr>
          <w:ilvl w:val="0"/>
          <w:numId w:val="1"/>
        </w:numPr>
        <w:spacing w:after="57"/>
        <w:ind w:right="0" w:hanging="360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 xml:space="preserve">มาตรการการจัดหาพัสดุ ดังนี้ </w:t>
      </w:r>
    </w:p>
    <w:p w:rsidR="00FF0A42" w:rsidRPr="00561A73" w:rsidRDefault="00DE5370">
      <w:pPr>
        <w:numPr>
          <w:ilvl w:val="1"/>
          <w:numId w:val="1"/>
        </w:numPr>
        <w:spacing w:after="1" w:line="259" w:lineRule="auto"/>
        <w:ind w:right="0" w:hanging="409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 xml:space="preserve">มีกระบวนการประชาสัมพันธ์หรือประกาศจัดซื้อจัดจ้าง หรือจัดหาพัสดุตามโครงการ  </w:t>
      </w:r>
    </w:p>
    <w:p w:rsidR="00FF0A42" w:rsidRPr="00561A73" w:rsidRDefault="00DF1D0F">
      <w:pPr>
        <w:ind w:left="-5" w:right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Cs w:val="32"/>
          <w:cs/>
        </w:rPr>
        <w:t>ก่อนด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>เนินการจัดหาในช่องทางประชาสัมพันธ์ของหน่ว</w:t>
      </w:r>
      <w:r>
        <w:rPr>
          <w:rFonts w:ascii="TH SarabunIT๙" w:hAnsi="TH SarabunIT๙" w:cs="TH SarabunIT๙"/>
          <w:szCs w:val="32"/>
          <w:cs/>
        </w:rPr>
        <w:t>ยงาน หรือช่องทางอื่น ๆ โดยให้ด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 xml:space="preserve">เนินการตาม พระราชบัญญัติการจัดซื้อจัดจ้างและการบริหารพัสดุภาครัฐ พ.ศ.2560 และระเบียบที่เกี่ยวข้อง </w:t>
      </w:r>
    </w:p>
    <w:p w:rsidR="00FF0A42" w:rsidRPr="00561A73" w:rsidRDefault="00DE5370">
      <w:pPr>
        <w:numPr>
          <w:ilvl w:val="1"/>
          <w:numId w:val="1"/>
        </w:numPr>
        <w:spacing w:after="1" w:line="259" w:lineRule="auto"/>
        <w:ind w:right="0" w:hanging="409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>มีการตรวจรับ ตรวจสอบ และส่งม</w:t>
      </w:r>
      <w:r w:rsidR="00DF1D0F">
        <w:rPr>
          <w:rFonts w:ascii="TH SarabunIT๙" w:hAnsi="TH SarabunIT๙" w:cs="TH SarabunIT๙"/>
          <w:szCs w:val="32"/>
          <w:cs/>
        </w:rPr>
        <w:t>อบพัสดุต่าง ๆ ให้เป็นไปตามจ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 xml:space="preserve">นวน หรือปริมาณ มี </w:t>
      </w:r>
    </w:p>
    <w:p w:rsidR="00FF0A42" w:rsidRPr="00561A73" w:rsidRDefault="00DE5370">
      <w:pPr>
        <w:spacing w:after="57"/>
        <w:ind w:left="-5" w:right="0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 xml:space="preserve">คุณภาพ เพื่อประโยชน์ตามวัตถุประสงค์ของโครงการ หรือกิจกรรมต่าง ๆ อย่างเหมาะสม </w:t>
      </w:r>
    </w:p>
    <w:p w:rsidR="00FF0A42" w:rsidRPr="00561A73" w:rsidRDefault="00DF1D0F">
      <w:pPr>
        <w:numPr>
          <w:ilvl w:val="1"/>
          <w:numId w:val="1"/>
        </w:numPr>
        <w:ind w:right="0" w:hanging="4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Cs w:val="32"/>
          <w:cs/>
        </w:rPr>
        <w:t>มีกระบวนการป้องกัน ตรวจสอบการด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 xml:space="preserve">เนินงาน ไม่ให้มีผลประโยชน์ทับซ้อน หรือการ เอื้อประโยชน์เจ้าหน้าที่ที่เกี่ยวข้องกับการจัดหาพัสดุต่าง ๆ </w:t>
      </w:r>
    </w:p>
    <w:p w:rsidR="00FF0A42" w:rsidRPr="00561A73" w:rsidRDefault="00DF1D0F">
      <w:pPr>
        <w:numPr>
          <w:ilvl w:val="1"/>
          <w:numId w:val="1"/>
        </w:numPr>
        <w:ind w:right="0" w:hanging="4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Cs w:val="32"/>
          <w:cs/>
        </w:rPr>
        <w:t>การจัดหาพัสดุ ต้องด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>เนินการด้วยความโปร่งใ</w:t>
      </w:r>
      <w:r>
        <w:rPr>
          <w:rFonts w:ascii="TH SarabunIT๙" w:hAnsi="TH SarabunIT๙" w:cs="TH SarabunIT๙"/>
          <w:szCs w:val="32"/>
          <w:cs/>
        </w:rPr>
        <w:t>ส สามารถตรวจสอบได้และมีความเป็นธรรมกับทุกฝ่าย และต้องด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 xml:space="preserve">เนินการตามกฎหมายและระเบียบที่เกี่ยวข้องอย่างเคร่งครัด </w:t>
      </w:r>
    </w:p>
    <w:p w:rsidR="00FF0A42" w:rsidRPr="00561A73" w:rsidRDefault="00DF1D0F">
      <w:pPr>
        <w:numPr>
          <w:ilvl w:val="0"/>
          <w:numId w:val="1"/>
        </w:numPr>
        <w:spacing w:after="57"/>
        <w:ind w:right="0" w:hanging="3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Cs w:val="32"/>
          <w:cs/>
        </w:rPr>
        <w:t>มาตรการการจัดท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 xml:space="preserve">รายงานการเงินและบัญชี ดังนี้ </w:t>
      </w:r>
    </w:p>
    <w:p w:rsidR="00FF0A42" w:rsidRPr="00561A73" w:rsidRDefault="00DF1D0F">
      <w:pPr>
        <w:numPr>
          <w:ilvl w:val="1"/>
          <w:numId w:val="1"/>
        </w:numPr>
        <w:ind w:right="0" w:hanging="4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Cs w:val="32"/>
          <w:cs/>
        </w:rPr>
        <w:t>การจัดท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>รายงานการเงินและบัญชี ให้เป็นปัจจุบัน ม</w:t>
      </w:r>
      <w:r>
        <w:rPr>
          <w:rFonts w:ascii="TH SarabunIT๙" w:hAnsi="TH SarabunIT๙" w:cs="TH SarabunIT๙"/>
          <w:szCs w:val="32"/>
          <w:cs/>
        </w:rPr>
        <w:t>ีการตรวจสอบความถูกต้องโดย ผู้อ</w:t>
      </w:r>
      <w:r>
        <w:rPr>
          <w:rFonts w:ascii="TH SarabunIT๙" w:hAnsi="TH SarabunIT๙" w:cs="TH SarabunIT๙" w:hint="cs"/>
          <w:szCs w:val="32"/>
          <w:cs/>
        </w:rPr>
        <w:t>ำ</w:t>
      </w:r>
      <w:r>
        <w:rPr>
          <w:rFonts w:ascii="TH SarabunIT๙" w:hAnsi="TH SarabunIT๙" w:cs="TH SarabunIT๙"/>
          <w:szCs w:val="32"/>
          <w:cs/>
        </w:rPr>
        <w:t>นวยการโรงพยาบาลส่งเสริมสุขภาพต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 xml:space="preserve">บล อย่างน้อยสัปดาห์ละ 1 ครั้ง </w:t>
      </w:r>
    </w:p>
    <w:p w:rsidR="00FF0A42" w:rsidRPr="00561A73" w:rsidRDefault="00DE5370">
      <w:pPr>
        <w:numPr>
          <w:ilvl w:val="1"/>
          <w:numId w:val="1"/>
        </w:numPr>
        <w:spacing w:after="57"/>
        <w:ind w:right="0" w:hanging="409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 xml:space="preserve">ห้ามมิให้มีการเบิกจ่ายเงิน โดยไม่มีหลักฐานการเบิกจ่ายที่ครบถ้วน </w:t>
      </w:r>
    </w:p>
    <w:p w:rsidR="00FF0A42" w:rsidRPr="00561A73" w:rsidRDefault="00DE5370">
      <w:pPr>
        <w:numPr>
          <w:ilvl w:val="0"/>
          <w:numId w:val="1"/>
        </w:numPr>
        <w:spacing w:after="57"/>
        <w:ind w:right="0" w:hanging="360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 xml:space="preserve">มาตรการการใช้รถราชการ ดังนี้ </w:t>
      </w:r>
    </w:p>
    <w:p w:rsidR="00FF0A42" w:rsidRPr="00561A73" w:rsidRDefault="00DE5370">
      <w:pPr>
        <w:numPr>
          <w:ilvl w:val="1"/>
          <w:numId w:val="1"/>
        </w:numPr>
        <w:ind w:right="0" w:hanging="409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>การ</w:t>
      </w:r>
      <w:r w:rsidR="00DF1D0F">
        <w:rPr>
          <w:rFonts w:ascii="TH SarabunIT๙" w:hAnsi="TH SarabunIT๙" w:cs="TH SarabunIT๙"/>
          <w:szCs w:val="32"/>
          <w:cs/>
        </w:rPr>
        <w:t>ใช้รถราชการหรือรถส่วนกลาง ให้ด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="00DF1D0F">
        <w:rPr>
          <w:rFonts w:ascii="TH SarabunIT๙" w:hAnsi="TH SarabunIT๙" w:cs="TH SarabunIT๙"/>
          <w:szCs w:val="32"/>
          <w:cs/>
        </w:rPr>
        <w:t>เนินการตามระเบียบส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นักนายกรัฐมนตรี ว่า ด้วยรถราชการ พ.ศ.2523 และแก้ไขเพิ่มเติม และระเบียบกระทรวงสาธารณสุข ว่าด้วยหลักเกณฑ</w:t>
      </w:r>
      <w:r w:rsidR="00DF1D0F">
        <w:rPr>
          <w:rFonts w:ascii="TH SarabunIT๙" w:hAnsi="TH SarabunIT๙" w:cs="TH SarabunIT๙"/>
          <w:szCs w:val="32"/>
          <w:cs/>
        </w:rPr>
        <w:t>์</w:t>
      </w:r>
      <w:r w:rsidR="00D30AA0">
        <w:rPr>
          <w:rFonts w:ascii="TH SarabunIT๙" w:hAnsi="TH SarabunIT๙" w:cs="TH SarabunIT๙" w:hint="cs"/>
          <w:szCs w:val="32"/>
          <w:cs/>
        </w:rPr>
        <w:t xml:space="preserve">  </w:t>
      </w:r>
      <w:r w:rsidR="00DF1D0F">
        <w:rPr>
          <w:rFonts w:ascii="TH SarabunIT๙" w:hAnsi="TH SarabunIT๙" w:cs="TH SarabunIT๙"/>
          <w:szCs w:val="32"/>
          <w:cs/>
        </w:rPr>
        <w:t>การใช้ การเก็บรักษา การซ่อมบำ</w:t>
      </w:r>
      <w:r w:rsidRPr="00561A73">
        <w:rPr>
          <w:rFonts w:ascii="TH SarabunIT๙" w:hAnsi="TH SarabunIT๙" w:cs="TH SarabunIT๙"/>
          <w:szCs w:val="32"/>
          <w:cs/>
        </w:rPr>
        <w:t xml:space="preserve">รุงรถส่วนกลางหรือรถรับรอง พ.ศ.2568 โดยเคร่งครัด </w:t>
      </w:r>
    </w:p>
    <w:p w:rsidR="00FF0A42" w:rsidRPr="00561A73" w:rsidRDefault="00DE5370">
      <w:pPr>
        <w:numPr>
          <w:ilvl w:val="1"/>
          <w:numId w:val="1"/>
        </w:numPr>
        <w:ind w:right="0" w:hanging="409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>การเก็บรักษาราชการให้เก็บในสถานที่เก็บหรือบริเวณส่ว</w:t>
      </w:r>
      <w:r w:rsidR="00DF1D0F">
        <w:rPr>
          <w:rFonts w:ascii="TH SarabunIT๙" w:hAnsi="TH SarabunIT๙" w:cs="TH SarabunIT๙"/>
          <w:szCs w:val="32"/>
          <w:cs/>
        </w:rPr>
        <w:t>นราชการเท่านั้น และหากมี เหตุจ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เป็นเนื่องจากไม่มีสถานท</w:t>
      </w:r>
      <w:r w:rsidR="00DF1D0F">
        <w:rPr>
          <w:rFonts w:ascii="TH SarabunIT๙" w:hAnsi="TH SarabunIT๙" w:cs="TH SarabunIT๙"/>
          <w:szCs w:val="32"/>
          <w:cs/>
        </w:rPr>
        <w:t>ี่เก็บที่ปลอดภัย หรือมีราชการจ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="00DF1D0F">
        <w:rPr>
          <w:rFonts w:ascii="TH SarabunIT๙" w:hAnsi="TH SarabunIT๙" w:cs="TH SarabunIT๙"/>
          <w:szCs w:val="32"/>
          <w:cs/>
        </w:rPr>
        <w:t>เป็นเร่งด่วน ให้ท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 xml:space="preserve">บันทึกขออนุญาตหัวหน้าส่วน ราชการเป็นการชั่วคราวหรือเป็นครั้งคราว </w:t>
      </w:r>
    </w:p>
    <w:p w:rsidR="00FF0A42" w:rsidRPr="00561A73" w:rsidRDefault="00FF0A42">
      <w:pPr>
        <w:spacing w:after="0" w:line="259" w:lineRule="auto"/>
        <w:ind w:left="0" w:right="0" w:firstLine="0"/>
        <w:rPr>
          <w:rFonts w:ascii="TH SarabunIT๙" w:hAnsi="TH SarabunIT๙" w:cs="TH SarabunIT๙"/>
          <w:cs/>
        </w:rPr>
      </w:pPr>
    </w:p>
    <w:p w:rsidR="00FF0A42" w:rsidRPr="00561A73" w:rsidRDefault="00FF0A42">
      <w:pPr>
        <w:spacing w:after="0" w:line="259" w:lineRule="auto"/>
        <w:ind w:left="0" w:right="0" w:firstLine="0"/>
        <w:rPr>
          <w:rFonts w:ascii="TH SarabunIT๙" w:hAnsi="TH SarabunIT๙" w:cs="TH SarabunIT๙"/>
          <w:cs/>
        </w:rPr>
      </w:pPr>
    </w:p>
    <w:p w:rsidR="00FF0A42" w:rsidRPr="00561A73" w:rsidRDefault="00FF0A42">
      <w:pPr>
        <w:spacing w:after="0" w:line="259" w:lineRule="auto"/>
        <w:ind w:left="0" w:right="0" w:firstLine="0"/>
        <w:rPr>
          <w:rFonts w:ascii="TH SarabunIT๙" w:hAnsi="TH SarabunIT๙" w:cs="TH SarabunIT๙"/>
          <w:cs/>
        </w:rPr>
      </w:pPr>
    </w:p>
    <w:p w:rsidR="00FF0A42" w:rsidRPr="00561A73" w:rsidRDefault="00DE5370">
      <w:pPr>
        <w:spacing w:after="1" w:line="259" w:lineRule="auto"/>
        <w:ind w:right="-8"/>
        <w:jc w:val="right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 xml:space="preserve">     /3.3 ห้ามเจ้าหน้าที่… </w:t>
      </w:r>
    </w:p>
    <w:p w:rsidR="00D30AA0" w:rsidRDefault="00D30AA0">
      <w:pPr>
        <w:spacing w:after="0" w:line="259" w:lineRule="auto"/>
        <w:ind w:right="7"/>
        <w:jc w:val="center"/>
        <w:rPr>
          <w:rFonts w:ascii="TH SarabunIT๙" w:hAnsi="TH SarabunIT๙" w:cs="TH SarabunIT๙" w:hint="cs"/>
          <w:szCs w:val="32"/>
        </w:rPr>
      </w:pPr>
    </w:p>
    <w:p w:rsidR="00D30AA0" w:rsidRDefault="00D30AA0">
      <w:pPr>
        <w:spacing w:after="0" w:line="259" w:lineRule="auto"/>
        <w:ind w:right="7"/>
        <w:jc w:val="center"/>
        <w:rPr>
          <w:rFonts w:ascii="TH SarabunIT๙" w:hAnsi="TH SarabunIT๙" w:cs="TH SarabunIT๙" w:hint="cs"/>
          <w:szCs w:val="32"/>
        </w:rPr>
      </w:pPr>
    </w:p>
    <w:p w:rsidR="00FF0A42" w:rsidRPr="00561A73" w:rsidRDefault="00DE5370">
      <w:pPr>
        <w:spacing w:after="0" w:line="259" w:lineRule="auto"/>
        <w:ind w:right="7"/>
        <w:jc w:val="center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lastRenderedPageBreak/>
        <w:t xml:space="preserve">-2- </w:t>
      </w:r>
    </w:p>
    <w:p w:rsidR="00FF0A42" w:rsidRPr="00561A73" w:rsidRDefault="00FF0A42">
      <w:pPr>
        <w:spacing w:after="0" w:line="259" w:lineRule="auto"/>
        <w:ind w:left="62" w:right="0" w:firstLine="0"/>
        <w:jc w:val="center"/>
        <w:rPr>
          <w:rFonts w:ascii="TH SarabunIT๙" w:hAnsi="TH SarabunIT๙" w:cs="TH SarabunIT๙"/>
          <w:cs/>
        </w:rPr>
      </w:pPr>
    </w:p>
    <w:p w:rsidR="00FF0A42" w:rsidRPr="00561A73" w:rsidRDefault="00DE5370">
      <w:pPr>
        <w:numPr>
          <w:ilvl w:val="1"/>
          <w:numId w:val="1"/>
        </w:numPr>
        <w:ind w:right="0" w:hanging="409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>ห้ามเ</w:t>
      </w:r>
      <w:r w:rsidR="00DF1D0F">
        <w:rPr>
          <w:rFonts w:ascii="TH SarabunIT๙" w:hAnsi="TH SarabunIT๙" w:cs="TH SarabunIT๙"/>
          <w:szCs w:val="32"/>
          <w:cs/>
        </w:rPr>
        <w:t>จ้าหน้าที่หรือบุคลากรในสังกัดส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นักงานสาธารณสุขอ</w:t>
      </w:r>
      <w:r w:rsidR="00872012">
        <w:rPr>
          <w:rFonts w:ascii="TH SarabunIT๙" w:hAnsi="TH SarabunIT๙" w:cs="TH SarabunIT๙" w:hint="cs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>เภอแม่ทะ น</w:t>
      </w:r>
      <w:r w:rsidR="00872012">
        <w:rPr>
          <w:rFonts w:ascii="TH SarabunIT๙" w:hAnsi="TH SarabunIT๙" w:cs="TH SarabunIT๙" w:hint="cs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 xml:space="preserve">รถราชการไป </w:t>
      </w:r>
      <w:r w:rsidR="00D30AA0">
        <w:rPr>
          <w:rFonts w:ascii="TH SarabunIT๙" w:hAnsi="TH SarabunIT๙" w:cs="TH SarabunIT๙" w:hint="cs"/>
          <w:szCs w:val="32"/>
          <w:cs/>
        </w:rPr>
        <w:t xml:space="preserve">         </w:t>
      </w:r>
      <w:r w:rsidR="00DF1D0F">
        <w:rPr>
          <w:rFonts w:ascii="TH SarabunIT๙" w:hAnsi="TH SarabunIT๙" w:cs="TH SarabunIT๙"/>
          <w:szCs w:val="32"/>
          <w:cs/>
        </w:rPr>
        <w:t>ใช้ธุร</w:t>
      </w:r>
      <w:r w:rsidR="00D30AA0">
        <w:rPr>
          <w:rFonts w:ascii="TH SarabunIT๙" w:hAnsi="TH SarabunIT๙" w:cs="TH SarabunIT๙" w:hint="cs"/>
          <w:szCs w:val="32"/>
          <w:cs/>
        </w:rPr>
        <w:t>ะ</w:t>
      </w:r>
      <w:r w:rsidR="00DF1D0F">
        <w:rPr>
          <w:rFonts w:ascii="TH SarabunIT๙" w:hAnsi="TH SarabunIT๙" w:cs="TH SarabunIT๙"/>
          <w:szCs w:val="32"/>
          <w:cs/>
        </w:rPr>
        <w:t>ส่วนตัว และให้บุคคลอื่นน</w:t>
      </w:r>
      <w:r w:rsidR="00DF1D0F">
        <w:rPr>
          <w:rFonts w:ascii="TH SarabunIT๙" w:hAnsi="TH SarabunIT๙" w:cs="TH SarabunIT๙" w:hint="cs"/>
          <w:szCs w:val="32"/>
          <w:cs/>
        </w:rPr>
        <w:t>ำ</w:t>
      </w:r>
      <w:r w:rsidRPr="00561A73">
        <w:rPr>
          <w:rFonts w:ascii="TH SarabunIT๙" w:hAnsi="TH SarabunIT๙" w:cs="TH SarabunIT๙"/>
          <w:szCs w:val="32"/>
          <w:cs/>
        </w:rPr>
        <w:t xml:space="preserve">ไปใช้ทั้งในเวลาและนอกเวลาราชการ หรือนอกสถานที่ปฏิบัติงาน โดยเฉพาะสถานที่ที่ไม่เหมาะสม และไม่เกี่ยวข้องกับการปฏิบัติราชการ </w:t>
      </w:r>
    </w:p>
    <w:p w:rsidR="00FF0A42" w:rsidRPr="00561A73" w:rsidRDefault="00DF1D0F">
      <w:pPr>
        <w:numPr>
          <w:ilvl w:val="1"/>
          <w:numId w:val="1"/>
        </w:numPr>
        <w:ind w:right="0" w:hanging="4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Cs w:val="32"/>
          <w:cs/>
        </w:rPr>
        <w:t>ให้ผู้บังคับบัญชา ก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>กับ ดูแล ตรวจสอบการใช้รถ การ</w:t>
      </w:r>
      <w:r>
        <w:rPr>
          <w:rFonts w:ascii="TH SarabunIT๙" w:hAnsi="TH SarabunIT๙" w:cs="TH SarabunIT๙"/>
          <w:szCs w:val="32"/>
          <w:cs/>
        </w:rPr>
        <w:t>เบิกจ่ายค่าเชื้อเพลิง การซ่อมบ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>รุง โดยมีก</w:t>
      </w:r>
      <w:r>
        <w:rPr>
          <w:rFonts w:ascii="TH SarabunIT๙" w:hAnsi="TH SarabunIT๙" w:cs="TH SarabunIT๙"/>
          <w:szCs w:val="32"/>
          <w:cs/>
        </w:rPr>
        <w:t>ระบวนการตรวจสอบ รับรอง และการด</w:t>
      </w:r>
      <w:r>
        <w:rPr>
          <w:rFonts w:ascii="TH SarabunIT๙" w:hAnsi="TH SarabunIT๙" w:cs="TH SarabunIT๙" w:hint="cs"/>
          <w:szCs w:val="32"/>
          <w:cs/>
        </w:rPr>
        <w:t>ำ</w:t>
      </w:r>
      <w:r w:rsidR="00DE5370" w:rsidRPr="00561A73">
        <w:rPr>
          <w:rFonts w:ascii="TH SarabunIT๙" w:hAnsi="TH SarabunIT๙" w:cs="TH SarabunIT๙"/>
          <w:szCs w:val="32"/>
          <w:cs/>
        </w:rPr>
        <w:t xml:space="preserve">เนินการต่าง ๆ ให้เป็นไปตามระเบียบโดยเคร่งครัด </w:t>
      </w:r>
    </w:p>
    <w:p w:rsidR="00FF0A42" w:rsidRPr="00561A73" w:rsidRDefault="00FF0A42">
      <w:pPr>
        <w:spacing w:after="0" w:line="259" w:lineRule="auto"/>
        <w:ind w:left="0" w:right="0" w:firstLine="0"/>
        <w:rPr>
          <w:rFonts w:ascii="TH SarabunIT๙" w:hAnsi="TH SarabunIT๙" w:cs="TH SarabunIT๙"/>
          <w:cs/>
        </w:rPr>
      </w:pPr>
    </w:p>
    <w:p w:rsidR="00FF0A42" w:rsidRPr="00561A73" w:rsidRDefault="00DE5370">
      <w:pPr>
        <w:tabs>
          <w:tab w:val="center" w:pos="720"/>
          <w:tab w:val="center" w:pos="3166"/>
        </w:tabs>
        <w:spacing w:after="57"/>
        <w:ind w:left="-15" w:right="0" w:firstLine="0"/>
        <w:rPr>
          <w:rFonts w:ascii="TH SarabunIT๙" w:hAnsi="TH SarabunIT๙" w:cs="TH SarabunIT๙"/>
          <w:cs/>
        </w:rPr>
      </w:pPr>
      <w:r w:rsidRPr="00561A73">
        <w:rPr>
          <w:rFonts w:ascii="TH SarabunIT๙" w:hAnsi="TH SarabunIT๙" w:cs="TH SarabunIT๙"/>
          <w:szCs w:val="32"/>
          <w:cs/>
        </w:rPr>
        <w:tab/>
      </w:r>
      <w:r w:rsidRPr="00561A73">
        <w:rPr>
          <w:rFonts w:ascii="TH SarabunIT๙" w:hAnsi="TH SarabunIT๙" w:cs="TH SarabunIT๙"/>
          <w:szCs w:val="32"/>
          <w:cs/>
        </w:rPr>
        <w:tab/>
        <w:t>ประกาศ  ณ  วันที่ 9 มีนาคม พ.ศ.256</w:t>
      </w:r>
      <w:r w:rsidR="00561A73">
        <w:rPr>
          <w:rFonts w:ascii="TH SarabunIT๙" w:hAnsi="TH SarabunIT๙" w:cs="TH SarabunIT๙" w:hint="cs"/>
          <w:cs/>
        </w:rPr>
        <w:t>9</w:t>
      </w:r>
    </w:p>
    <w:p w:rsidR="00FF0A42" w:rsidRPr="00561A73" w:rsidRDefault="00FF0A42">
      <w:pPr>
        <w:spacing w:after="0" w:line="259" w:lineRule="auto"/>
        <w:ind w:left="0" w:right="0" w:firstLine="0"/>
        <w:rPr>
          <w:rFonts w:ascii="TH SarabunIT๙" w:hAnsi="TH SarabunIT๙" w:cs="TH SarabunIT๙" w:hint="cs"/>
          <w:cs/>
        </w:rPr>
      </w:pPr>
    </w:p>
    <w:p w:rsidR="00FF0A42" w:rsidRPr="00561A73" w:rsidRDefault="00D30AA0">
      <w:pPr>
        <w:spacing w:after="5" w:line="259" w:lineRule="auto"/>
        <w:ind w:left="4018" w:right="0"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50800</wp:posOffset>
            </wp:positionV>
            <wp:extent cx="632460" cy="452755"/>
            <wp:effectExtent l="19050" t="0" r="0" b="0"/>
            <wp:wrapNone/>
            <wp:docPr id="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0AA0" w:rsidRDefault="00DE5370">
      <w:pPr>
        <w:tabs>
          <w:tab w:val="center" w:pos="5119"/>
        </w:tabs>
        <w:spacing w:after="57"/>
        <w:ind w:left="-15" w:right="0" w:firstLine="0"/>
        <w:rPr>
          <w:rFonts w:ascii="TH SarabunIT๙" w:hAnsi="TH SarabunIT๙" w:cs="TH SarabunIT๙" w:hint="cs"/>
          <w:sz w:val="46"/>
          <w:szCs w:val="46"/>
          <w:vertAlign w:val="superscript"/>
        </w:rPr>
      </w:pPr>
      <w:r w:rsidRPr="00561A73">
        <w:rPr>
          <w:rFonts w:ascii="TH SarabunIT๙" w:hAnsi="TH SarabunIT๙" w:cs="TH SarabunIT๙"/>
          <w:sz w:val="46"/>
          <w:szCs w:val="46"/>
          <w:vertAlign w:val="superscript"/>
          <w:cs/>
        </w:rPr>
        <w:tab/>
      </w:r>
    </w:p>
    <w:p w:rsidR="00FF0A42" w:rsidRPr="00561A73" w:rsidRDefault="00D30AA0">
      <w:pPr>
        <w:tabs>
          <w:tab w:val="center" w:pos="5119"/>
        </w:tabs>
        <w:spacing w:after="57"/>
        <w:ind w:left="-15" w:right="0"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46"/>
          <w:szCs w:val="46"/>
          <w:vertAlign w:val="superscript"/>
          <w:cs/>
        </w:rPr>
        <w:tab/>
      </w:r>
      <w:r w:rsidR="00DE5370" w:rsidRPr="00561A73">
        <w:rPr>
          <w:rFonts w:ascii="TH SarabunIT๙" w:hAnsi="TH SarabunIT๙" w:cs="TH SarabunIT๙"/>
          <w:szCs w:val="32"/>
          <w:cs/>
        </w:rPr>
        <w:t>(นา</w:t>
      </w:r>
      <w:r w:rsidR="00561A73" w:rsidRPr="00561A73">
        <w:rPr>
          <w:rFonts w:ascii="TH SarabunIT๙" w:hAnsi="TH SarabunIT๙" w:cs="TH SarabunIT๙"/>
          <w:cs/>
        </w:rPr>
        <w:t>งสุมล  เจ</w:t>
      </w:r>
      <w:r>
        <w:rPr>
          <w:rFonts w:ascii="TH SarabunIT๙" w:hAnsi="TH SarabunIT๙" w:cs="TH SarabunIT๙" w:hint="cs"/>
          <w:cs/>
        </w:rPr>
        <w:t>ต</w:t>
      </w:r>
      <w:r w:rsidR="00561A73" w:rsidRPr="00561A73">
        <w:rPr>
          <w:rFonts w:ascii="TH SarabunIT๙" w:hAnsi="TH SarabunIT๙" w:cs="TH SarabunIT๙"/>
          <w:cs/>
        </w:rPr>
        <w:t>ะภัย</w:t>
      </w:r>
      <w:r w:rsidR="00DE5370" w:rsidRPr="00561A73">
        <w:rPr>
          <w:rFonts w:ascii="TH SarabunIT๙" w:hAnsi="TH SarabunIT๙" w:cs="TH SarabunIT๙"/>
          <w:szCs w:val="32"/>
          <w:cs/>
        </w:rPr>
        <w:t xml:space="preserve">) </w:t>
      </w:r>
    </w:p>
    <w:p w:rsidR="00561A73" w:rsidRPr="00561A73" w:rsidRDefault="00DE5370">
      <w:pPr>
        <w:spacing w:after="0"/>
        <w:ind w:left="2171" w:right="0"/>
        <w:rPr>
          <w:rFonts w:ascii="TH SarabunIT๙" w:hAnsi="TH SarabunIT๙" w:cs="TH SarabunIT๙"/>
          <w:szCs w:val="32"/>
          <w:cs/>
        </w:rPr>
      </w:pPr>
      <w:r w:rsidRPr="00561A73">
        <w:rPr>
          <w:rFonts w:ascii="TH SarabunIT๙" w:hAnsi="TH SarabunIT๙" w:cs="TH SarabunIT๙"/>
          <w:sz w:val="46"/>
          <w:szCs w:val="46"/>
          <w:vertAlign w:val="superscript"/>
          <w:cs/>
        </w:rPr>
        <w:tab/>
      </w:r>
      <w:r w:rsidR="00DF1D0F">
        <w:rPr>
          <w:rFonts w:ascii="TH SarabunIT๙" w:hAnsi="TH SarabunIT๙" w:cs="TH SarabunIT๙" w:hint="cs"/>
          <w:szCs w:val="32"/>
          <w:cs/>
        </w:rPr>
        <w:tab/>
      </w:r>
      <w:r w:rsidR="00DF1D0F">
        <w:rPr>
          <w:rFonts w:ascii="TH SarabunIT๙" w:hAnsi="TH SarabunIT๙" w:cs="TH SarabunIT๙" w:hint="cs"/>
          <w:szCs w:val="32"/>
          <w:cs/>
        </w:rPr>
        <w:tab/>
        <w:t xml:space="preserve">         </w:t>
      </w:r>
      <w:r w:rsidRPr="00561A73">
        <w:rPr>
          <w:rFonts w:ascii="TH SarabunIT๙" w:hAnsi="TH SarabunIT๙" w:cs="TH SarabunIT๙"/>
          <w:szCs w:val="32"/>
          <w:cs/>
        </w:rPr>
        <w:t>สาธารณสุข</w:t>
      </w:r>
      <w:r w:rsidR="00561A73" w:rsidRPr="00561A73">
        <w:rPr>
          <w:rFonts w:ascii="TH SarabunIT๙" w:hAnsi="TH SarabunIT๙" w:cs="TH SarabunIT๙"/>
          <w:cs/>
        </w:rPr>
        <w:t>อำ</w:t>
      </w:r>
      <w:r w:rsidRPr="00561A73">
        <w:rPr>
          <w:rFonts w:ascii="TH SarabunIT๙" w:hAnsi="TH SarabunIT๙" w:cs="TH SarabunIT๙"/>
          <w:szCs w:val="32"/>
          <w:cs/>
        </w:rPr>
        <w:t>เภอแม่ทะ</w:t>
      </w: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561A73" w:rsidRPr="00561A73" w:rsidRDefault="00561A73">
      <w:pPr>
        <w:spacing w:after="0"/>
        <w:ind w:left="2171" w:right="0"/>
        <w:rPr>
          <w:rFonts w:ascii="TH SarabunIT๙" w:hAnsi="TH SarabunIT๙" w:cs="TH SarabunIT๙"/>
          <w:b/>
          <w:bCs/>
          <w:szCs w:val="32"/>
          <w:cs/>
        </w:rPr>
      </w:pPr>
    </w:p>
    <w:p w:rsidR="00D30AA0" w:rsidRDefault="00D30AA0" w:rsidP="00561A73">
      <w:pPr>
        <w:spacing w:after="0"/>
        <w:ind w:left="2171" w:right="0"/>
        <w:rPr>
          <w:rFonts w:ascii="TH SarabunIT๙" w:hAnsi="TH SarabunIT๙" w:cs="TH SarabunIT๙" w:hint="cs"/>
          <w:b/>
          <w:bCs/>
          <w:szCs w:val="32"/>
        </w:rPr>
      </w:pPr>
    </w:p>
    <w:p w:rsidR="00D30AA0" w:rsidRDefault="00D30AA0" w:rsidP="00561A73">
      <w:pPr>
        <w:spacing w:after="0"/>
        <w:ind w:left="2171" w:right="0"/>
        <w:rPr>
          <w:rFonts w:ascii="TH SarabunIT๙" w:hAnsi="TH SarabunIT๙" w:cs="TH SarabunIT๙" w:hint="cs"/>
          <w:b/>
          <w:bCs/>
          <w:szCs w:val="32"/>
        </w:rPr>
      </w:pPr>
    </w:p>
    <w:p w:rsidR="00D30AA0" w:rsidRDefault="00D30AA0" w:rsidP="00561A73">
      <w:pPr>
        <w:spacing w:after="0"/>
        <w:ind w:left="2171" w:right="0"/>
        <w:rPr>
          <w:rFonts w:ascii="TH SarabunIT๙" w:hAnsi="TH SarabunIT๙" w:cs="TH SarabunIT๙" w:hint="cs"/>
          <w:b/>
          <w:bCs/>
          <w:szCs w:val="32"/>
        </w:rPr>
      </w:pPr>
    </w:p>
    <w:p w:rsidR="00D30AA0" w:rsidRDefault="00D30AA0" w:rsidP="00561A73">
      <w:pPr>
        <w:spacing w:after="0"/>
        <w:ind w:left="2171" w:right="0"/>
        <w:rPr>
          <w:rFonts w:ascii="TH SarabunIT๙" w:hAnsi="TH SarabunIT๙" w:cs="TH SarabunIT๙" w:hint="cs"/>
          <w:b/>
          <w:bCs/>
          <w:szCs w:val="32"/>
        </w:rPr>
      </w:pPr>
    </w:p>
    <w:p w:rsidR="00FF0A42" w:rsidRPr="00B22FD6" w:rsidRDefault="00DE5370" w:rsidP="00D30AA0">
      <w:pPr>
        <w:spacing w:after="0"/>
        <w:ind w:right="0"/>
        <w:jc w:val="center"/>
        <w:rPr>
          <w:rFonts w:ascii="TH SarabunIT๙" w:hAnsi="TH SarabunIT๙" w:cs="TH SarabunIT๙"/>
          <w:szCs w:val="32"/>
          <w:cs/>
        </w:rPr>
      </w:pPr>
      <w:r w:rsidRPr="00B22FD6">
        <w:rPr>
          <w:rFonts w:ascii="TH SarabunIT๙" w:hAnsi="TH SarabunIT๙" w:cs="TH SarabunIT๙"/>
          <w:b/>
          <w:bCs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แบบฟอร์มการขอเผยแพร่ข้อมูลผ่านเว็บไซต์ของหน่วยงานในราชการบริหารส่วนภู</w:t>
      </w:r>
      <w:r w:rsidR="00561A73" w:rsidRPr="00B22FD6">
        <w:rPr>
          <w:rFonts w:ascii="TH SarabunIT๙" w:hAnsi="TH SarabunIT๙" w:cs="TH SarabunIT๙"/>
          <w:b/>
          <w:szCs w:val="32"/>
          <w:cs/>
        </w:rPr>
        <w:t>มิ</w:t>
      </w:r>
      <w:r w:rsidR="00DF1D0F" w:rsidRPr="00B22FD6">
        <w:rPr>
          <w:rFonts w:ascii="TH SarabunIT๙" w:hAnsi="TH SarabunIT๙" w:cs="TH SarabunIT๙"/>
          <w:b/>
          <w:bCs/>
          <w:szCs w:val="32"/>
          <w:cs/>
        </w:rPr>
        <w:t>ภาค</w:t>
      </w:r>
      <w:r w:rsidR="00D30AA0">
        <w:rPr>
          <w:rFonts w:ascii="TH SarabunIT๙" w:hAnsi="TH SarabunIT๙" w:cs="TH SarabunIT๙" w:hint="cs"/>
          <w:b/>
          <w:bCs/>
          <w:szCs w:val="32"/>
          <w:cs/>
        </w:rPr>
        <w:t xml:space="preserve">         </w:t>
      </w:r>
      <w:r w:rsidR="00DF1D0F" w:rsidRPr="00B22FD6">
        <w:rPr>
          <w:rFonts w:ascii="TH SarabunIT๙" w:hAnsi="TH SarabunIT๙" w:cs="TH SarabunIT๙"/>
          <w:b/>
          <w:bCs/>
          <w:szCs w:val="32"/>
          <w:cs/>
        </w:rPr>
        <w:t xml:space="preserve"> สำ</w:t>
      </w:r>
      <w:r w:rsidRPr="00B22FD6">
        <w:rPr>
          <w:rFonts w:ascii="TH SarabunIT๙" w:hAnsi="TH SarabunIT๙" w:cs="TH SarabunIT๙"/>
          <w:b/>
          <w:bCs/>
          <w:szCs w:val="32"/>
          <w:cs/>
        </w:rPr>
        <w:t>นักงานปลัดกระทรวงสาธารณสุข</w:t>
      </w:r>
    </w:p>
    <w:p w:rsidR="00FF0A42" w:rsidRPr="00B22FD6" w:rsidRDefault="00DF1D0F" w:rsidP="00D30AA0">
      <w:pPr>
        <w:spacing w:after="0" w:line="259" w:lineRule="auto"/>
        <w:ind w:left="0" w:firstLine="0"/>
        <w:jc w:val="center"/>
        <w:rPr>
          <w:rFonts w:ascii="TH SarabunIT๙" w:hAnsi="TH SarabunIT๙" w:cs="TH SarabunIT๙"/>
          <w:szCs w:val="32"/>
          <w:cs/>
        </w:rPr>
      </w:pPr>
      <w:r w:rsidRPr="00B22FD6">
        <w:rPr>
          <w:rFonts w:ascii="TH SarabunIT๙" w:hAnsi="TH SarabunIT๙" w:cs="TH SarabunIT๙"/>
          <w:b/>
          <w:bCs/>
          <w:szCs w:val="32"/>
          <w:cs/>
        </w:rPr>
        <w:t>ตามประกาศสำ</w:t>
      </w:r>
      <w:r w:rsidR="00DE5370" w:rsidRPr="00B22FD6">
        <w:rPr>
          <w:rFonts w:ascii="TH SarabunIT๙" w:hAnsi="TH SarabunIT๙" w:cs="TH SarabunIT๙"/>
          <w:b/>
          <w:bCs/>
          <w:szCs w:val="32"/>
          <w:cs/>
        </w:rPr>
        <w:t>นักงานปลัดกระทรวงสาธารณสุข</w:t>
      </w:r>
    </w:p>
    <w:p w:rsidR="00FF0A42" w:rsidRPr="00B22FD6" w:rsidRDefault="00DE5370" w:rsidP="00D30AA0">
      <w:pPr>
        <w:spacing w:after="0" w:line="259" w:lineRule="auto"/>
        <w:ind w:left="0" w:right="1040" w:firstLine="0"/>
        <w:jc w:val="center"/>
        <w:rPr>
          <w:rFonts w:ascii="TH SarabunIT๙" w:hAnsi="TH SarabunIT๙" w:cs="TH SarabunIT๙"/>
          <w:szCs w:val="32"/>
          <w:cs/>
        </w:rPr>
      </w:pPr>
      <w:r w:rsidRPr="00B22FD6">
        <w:rPr>
          <w:rFonts w:ascii="TH SarabunIT๙" w:hAnsi="TH SarabunIT๙" w:cs="TH SarabunIT๙"/>
          <w:b/>
          <w:bCs/>
          <w:szCs w:val="32"/>
          <w:cs/>
        </w:rPr>
        <w:t>เรื่อง แนวทางการเผยแพร่ข้อมูลต่อสาธารณะผ่านเว็บไซต์ของหน่วยงาน พ.ศ. 256</w:t>
      </w:r>
      <w:r w:rsidR="00872012" w:rsidRPr="00B22FD6">
        <w:rPr>
          <w:rFonts w:ascii="TH SarabunIT๙" w:hAnsi="TH SarabunIT๙" w:cs="TH SarabunIT๙"/>
          <w:szCs w:val="32"/>
          <w:cs/>
        </w:rPr>
        <w:t>9</w:t>
      </w:r>
    </w:p>
    <w:p w:rsidR="00FF0A42" w:rsidRPr="00B22FD6" w:rsidRDefault="00DF1D0F" w:rsidP="00D30AA0">
      <w:pPr>
        <w:spacing w:after="57"/>
        <w:ind w:left="1092" w:right="0"/>
        <w:jc w:val="center"/>
        <w:rPr>
          <w:rFonts w:ascii="TH SarabunIT๙" w:hAnsi="TH SarabunIT๙" w:cs="TH SarabunIT๙"/>
          <w:szCs w:val="32"/>
          <w:cs/>
        </w:rPr>
      </w:pPr>
      <w:r w:rsidRPr="00B22FD6">
        <w:rPr>
          <w:rFonts w:ascii="TH SarabunIT๙" w:hAnsi="TH SarabunIT๙" w:cs="TH SarabunIT๙"/>
          <w:b/>
          <w:bCs/>
          <w:szCs w:val="32"/>
          <w:cs/>
        </w:rPr>
        <w:t>สำ</w:t>
      </w:r>
      <w:r w:rsidR="00DE5370" w:rsidRPr="00B22FD6">
        <w:rPr>
          <w:rFonts w:ascii="TH SarabunIT๙" w:hAnsi="TH SarabunIT๙" w:cs="TH SarabunIT๙"/>
          <w:b/>
          <w:bCs/>
          <w:szCs w:val="32"/>
          <w:cs/>
        </w:rPr>
        <w:t>หรับหน่วย</w:t>
      </w:r>
      <w:r w:rsidRPr="00B22FD6">
        <w:rPr>
          <w:rFonts w:ascii="TH SarabunIT๙" w:hAnsi="TH SarabunIT๙" w:cs="TH SarabunIT๙"/>
          <w:b/>
          <w:bCs/>
          <w:szCs w:val="32"/>
          <w:cs/>
        </w:rPr>
        <w:t>งานในราชการบริหารส่วนภูมิภาค สำ</w:t>
      </w:r>
      <w:r w:rsidR="00DE5370" w:rsidRPr="00B22FD6">
        <w:rPr>
          <w:rFonts w:ascii="TH SarabunIT๙" w:hAnsi="TH SarabunIT๙" w:cs="TH SarabunIT๙"/>
          <w:b/>
          <w:bCs/>
          <w:szCs w:val="32"/>
          <w:cs/>
        </w:rPr>
        <w:t>นักงานปลัดกระทรวงสาธารณสุข</w:t>
      </w:r>
    </w:p>
    <w:p w:rsidR="00FF0A42" w:rsidRPr="00B22FD6" w:rsidRDefault="00FF0A42">
      <w:pPr>
        <w:spacing w:after="0" w:line="259" w:lineRule="auto"/>
        <w:ind w:left="41" w:right="0" w:firstLine="0"/>
        <w:jc w:val="center"/>
        <w:rPr>
          <w:rFonts w:ascii="TH SarabunIT๙" w:hAnsi="TH SarabunIT๙" w:cs="TH SarabunIT๙"/>
          <w:szCs w:val="32"/>
          <w:cs/>
        </w:rPr>
      </w:pPr>
    </w:p>
    <w:tbl>
      <w:tblPr>
        <w:tblStyle w:val="TableGrid"/>
        <w:tblW w:w="9244" w:type="dxa"/>
        <w:tblInd w:w="-109" w:type="dxa"/>
        <w:tblCellMar>
          <w:top w:w="10" w:type="dxa"/>
          <w:left w:w="109" w:type="dxa"/>
        </w:tblCellMar>
        <w:tblLook w:val="04A0"/>
      </w:tblPr>
      <w:tblGrid>
        <w:gridCol w:w="9244"/>
      </w:tblGrid>
      <w:tr w:rsidR="00FF0A42" w:rsidRPr="00B22FD6">
        <w:trPr>
          <w:trHeight w:val="370"/>
        </w:trPr>
        <w:tc>
          <w:tcPr>
            <w:tcW w:w="92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0A42" w:rsidRPr="00B22FD6" w:rsidRDefault="00DE5370">
            <w:pPr>
              <w:spacing w:after="0" w:line="259" w:lineRule="auto"/>
              <w:ind w:left="0" w:right="109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แบบฟอร์มการขอเผยแพร่ข้อมูลผ่</w:t>
            </w:r>
            <w:r w:rsid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านเว็บไซต์ของหน่วยงานในสังกัดส</w:t>
            </w:r>
            <w:r w:rsidR="00B22FD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ำ</w:t>
            </w:r>
            <w:r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นักงานปลัดกระทรวงสาธารณสุข </w:t>
            </w:r>
          </w:p>
        </w:tc>
      </w:tr>
      <w:tr w:rsidR="00FF0A42" w:rsidRPr="00B22FD6">
        <w:trPr>
          <w:trHeight w:val="4171"/>
        </w:trPr>
        <w:tc>
          <w:tcPr>
            <w:tcW w:w="92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A42" w:rsidRPr="00B22FD6" w:rsidRDefault="00DF1D0F">
            <w:pPr>
              <w:spacing w:after="0"/>
              <w:ind w:left="0" w:right="3461" w:firstLine="4513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                      </w:t>
            </w:r>
            <w:r w:rsidR="00DE5370"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ชื่อหน่วยงาน : 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>สำนักงานสาธารณสุขอำเภอแม่ทะ  จังหวัดลำ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>ปาง</w:t>
            </w:r>
            <w:r w:rsidR="00DE5370"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วัน/เดือน/ปี : 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>9 มีนาคม 256</w:t>
            </w:r>
            <w:r w:rsidR="00872012" w:rsidRPr="00B22FD6">
              <w:rPr>
                <w:rFonts w:ascii="TH SarabunIT๙" w:hAnsi="TH SarabunIT๙" w:cs="TH SarabunIT๙"/>
                <w:szCs w:val="32"/>
                <w:cs/>
              </w:rPr>
              <w:t>9</w:t>
            </w:r>
          </w:p>
          <w:p w:rsidR="00FF0A42" w:rsidRPr="00B22FD6" w:rsidRDefault="00DE5370">
            <w:pPr>
              <w:spacing w:after="0"/>
              <w:ind w:left="0" w:right="152" w:firstLine="0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หัวข้อ </w:t>
            </w:r>
            <w:r w:rsidR="00DF1D0F" w:rsidRPr="00B22FD6">
              <w:rPr>
                <w:rFonts w:ascii="TH SarabunIT๙" w:hAnsi="TH SarabunIT๙" w:cs="TH SarabunIT๙"/>
                <w:szCs w:val="32"/>
                <w:cs/>
              </w:rPr>
              <w:t>: ประกาศสำนักงานสาธารณสุขอำ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เภอแม่ทะ เรื่อง  มาตรการป้องกันการทุจริต </w:t>
            </w:r>
            <w:r w:rsidR="00872012" w:rsidRPr="00B22FD6">
              <w:rPr>
                <w:rFonts w:ascii="TH SarabunIT๙" w:hAnsi="TH SarabunIT๙" w:cs="TH SarabunIT๙"/>
                <w:szCs w:val="32"/>
                <w:cs/>
              </w:rPr>
              <w:t>สำนัก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>งานสาธารณสุข อ</w:t>
            </w:r>
            <w:r w:rsidR="00872012" w:rsidRPr="00B22FD6">
              <w:rPr>
                <w:rFonts w:ascii="TH SarabunIT๙" w:hAnsi="TH SarabunIT๙" w:cs="TH SarabunIT๙"/>
                <w:szCs w:val="32"/>
                <w:cs/>
              </w:rPr>
              <w:t>ำ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>เภอแม่ทะ</w:t>
            </w:r>
          </w:p>
          <w:p w:rsidR="00FF0A42" w:rsidRPr="00B22FD6" w:rsidRDefault="00DE5370">
            <w:pPr>
              <w:spacing w:after="0" w:line="259" w:lineRule="auto"/>
              <w:ind w:left="0" w:right="0" w:firstLine="0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รายละเอียดข้อมูล (โดยสรุปหรือเอกสารแนบ) </w:t>
            </w:r>
          </w:p>
          <w:p w:rsidR="00FF0A42" w:rsidRPr="00B22FD6" w:rsidRDefault="00DF1D0F">
            <w:pPr>
              <w:spacing w:after="0"/>
              <w:ind w:left="0" w:right="176" w:firstLine="0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          ประกาศสำนักงานสาธารณสุขอำ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>เภอแม่ทะ เรื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>่อง  มาตรการป้องกันการทุจริต สำนักงานสาธารณสุข อำ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>เภอแม่ทะ และขออนุญาต เผยแพร่บน</w:t>
            </w:r>
            <w:proofErr w:type="spellStart"/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>เว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>็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>ปไซต์</w:t>
            </w:r>
            <w:proofErr w:type="spellEnd"/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>ของหน่วยงาน</w:t>
            </w:r>
            <w:hyperlink r:id="rId7"/>
            <w:hyperlink r:id="rId8">
              <w:r w:rsidR="00DE5370" w:rsidRPr="00B22FD6">
                <w:rPr>
                  <w:rFonts w:ascii="TH SarabunIT๙" w:hAnsi="TH SarabunIT๙" w:cs="TH SarabunIT๙"/>
                  <w:color w:val="0563C1"/>
                  <w:szCs w:val="32"/>
                  <w:u w:val="single" w:color="0563C1"/>
                  <w:cs/>
                </w:rPr>
                <w:t>www.maethahealth.com</w:t>
              </w:r>
            </w:hyperlink>
            <w:hyperlink r:id="rId9"/>
          </w:p>
          <w:p w:rsidR="00FF0A42" w:rsidRPr="00B22FD6" w:rsidRDefault="00FF0A42">
            <w:pPr>
              <w:spacing w:after="0" w:line="259" w:lineRule="auto"/>
              <w:ind w:left="0" w:right="0" w:firstLine="0"/>
              <w:rPr>
                <w:rFonts w:ascii="TH SarabunIT๙" w:hAnsi="TH SarabunIT๙" w:cs="TH SarabunIT๙"/>
                <w:szCs w:val="32"/>
                <w:cs/>
              </w:rPr>
            </w:pPr>
          </w:p>
          <w:p w:rsidR="00FF0A42" w:rsidRPr="00B22FD6" w:rsidRDefault="00DE5370">
            <w:pPr>
              <w:spacing w:after="0" w:line="259" w:lineRule="auto"/>
              <w:ind w:left="0" w:right="0" w:firstLine="0"/>
              <w:rPr>
                <w:rFonts w:ascii="TH SarabunIT๙" w:hAnsi="TH SarabunIT๙" w:cs="TH SarabunIT๙"/>
                <w:szCs w:val="32"/>
                <w:cs/>
              </w:rPr>
            </w:pPr>
            <w:proofErr w:type="spellStart"/>
            <w:r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>Link</w:t>
            </w:r>
            <w:proofErr w:type="spellEnd"/>
            <w:r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ภายนอก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 : </w:t>
            </w:r>
            <w:r w:rsidR="00B22FD6" w:rsidRPr="00B529D8">
              <w:rPr>
                <w:rFonts w:ascii="TH SarabunIT๙" w:hAnsi="TH SarabunIT๙" w:cs="TH SarabunIT๙"/>
                <w:szCs w:val="32"/>
                <w:cs/>
              </w:rPr>
              <w:t>สำนักงานสาธารณสุขอ</w:t>
            </w:r>
            <w:r w:rsidR="00B22FD6" w:rsidRPr="00B529D8">
              <w:rPr>
                <w:rFonts w:ascii="TH SarabunIT๙" w:hAnsi="TH SarabunIT๙" w:cs="TH SarabunIT๙" w:hint="cs"/>
                <w:szCs w:val="32"/>
                <w:cs/>
              </w:rPr>
              <w:t>ำ</w:t>
            </w:r>
            <w:r w:rsidR="00B22FD6" w:rsidRPr="00B529D8">
              <w:rPr>
                <w:rFonts w:ascii="TH SarabunIT๙" w:hAnsi="TH SarabunIT๙" w:cs="TH SarabunIT๙"/>
                <w:szCs w:val="32"/>
                <w:cs/>
              </w:rPr>
              <w:t>เภอแม่ทะ</w:t>
            </w:r>
            <w:hyperlink r:id="rId10"/>
            <w:hyperlink r:id="rId11">
              <w:r w:rsidR="00B22FD6" w:rsidRPr="00B529D8">
                <w:rPr>
                  <w:rFonts w:ascii="TH SarabunIT๙" w:hAnsi="TH SarabunIT๙" w:cs="TH SarabunIT๙"/>
                  <w:color w:val="0000FF"/>
                  <w:szCs w:val="32"/>
                  <w:u w:val="single" w:color="0000FF"/>
                  <w:cs/>
                </w:rPr>
                <w:t>www.maethahealth.com</w:t>
              </w:r>
            </w:hyperlink>
          </w:p>
          <w:p w:rsidR="00FF0A42" w:rsidRPr="00B22FD6" w:rsidRDefault="00DE5370">
            <w:pPr>
              <w:spacing w:after="0" w:line="259" w:lineRule="auto"/>
              <w:ind w:left="0" w:right="0" w:firstLine="0"/>
              <w:jc w:val="both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หมายเหตุ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 : ………………………………………………………………………………………………………………………………………… </w:t>
            </w:r>
          </w:p>
          <w:p w:rsidR="00FF0A42" w:rsidRPr="00B22FD6" w:rsidRDefault="00DE5370">
            <w:pPr>
              <w:spacing w:after="0" w:line="259" w:lineRule="auto"/>
              <w:ind w:left="0" w:right="0" w:firstLine="0"/>
              <w:jc w:val="both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………………………………………………………………………………………………………………………………………………………….. </w:t>
            </w:r>
          </w:p>
        </w:tc>
      </w:tr>
      <w:tr w:rsidR="00FF0A42" w:rsidRPr="00B22FD6">
        <w:trPr>
          <w:trHeight w:val="3353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A42" w:rsidRPr="00B22FD6" w:rsidRDefault="00FF0A42">
            <w:pPr>
              <w:spacing w:after="0" w:line="259" w:lineRule="auto"/>
              <w:ind w:left="0" w:right="0" w:firstLine="0"/>
              <w:rPr>
                <w:rFonts w:ascii="TH SarabunIT๙" w:hAnsi="TH SarabunIT๙" w:cs="TH SarabunIT๙"/>
                <w:szCs w:val="32"/>
                <w:cs/>
              </w:rPr>
            </w:pPr>
          </w:p>
          <w:p w:rsidR="00FF0A42" w:rsidRPr="00B22FD6" w:rsidRDefault="00B22FD6" w:rsidP="00B22FD6">
            <w:pPr>
              <w:spacing w:after="0"/>
              <w:ind w:left="0" w:right="1281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                    </w:t>
            </w:r>
            <w:r w:rsidR="00DE5370" w:rsidRPr="00B22FD6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ผู้รับผิดชอบ                                                 ผู้อนุมัติรับรอง</w:t>
            </w:r>
          </w:p>
          <w:p w:rsidR="00FF0A42" w:rsidRPr="00B22FD6" w:rsidRDefault="00D30AA0" w:rsidP="00B22FD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150495</wp:posOffset>
                  </wp:positionV>
                  <wp:extent cx="587375" cy="421005"/>
                  <wp:effectExtent l="19050" t="0" r="3175" b="0"/>
                  <wp:wrapNone/>
                  <wp:docPr id="10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  <w:szCs w:val="32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1131128</wp:posOffset>
                  </wp:positionH>
                  <wp:positionV relativeFrom="paragraph">
                    <wp:posOffset>143041</wp:posOffset>
                  </wp:positionV>
                  <wp:extent cx="593201" cy="429370"/>
                  <wp:effectExtent l="19050" t="0" r="0" b="0"/>
                  <wp:wrapNone/>
                  <wp:docPr id="1" name="Picture 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10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01" cy="42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2FD6" w:rsidRPr="00B22FD6" w:rsidRDefault="00B22FD6" w:rsidP="00B22FD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</w:p>
          <w:p w:rsidR="00D30AA0" w:rsidRDefault="00D30AA0" w:rsidP="00B22FD6">
            <w:pPr>
              <w:spacing w:after="0"/>
              <w:ind w:left="0" w:right="0" w:firstLine="0"/>
              <w:jc w:val="center"/>
              <w:rPr>
                <w:rFonts w:ascii="TH SarabunIT๙" w:hAnsi="TH SarabunIT๙" w:cs="TH SarabunIT๙" w:hint="cs"/>
                <w:szCs w:val="32"/>
              </w:rPr>
            </w:pPr>
          </w:p>
          <w:p w:rsidR="00FF0A42" w:rsidRPr="00B22FD6" w:rsidRDefault="00DE5370" w:rsidP="00B22FD6">
            <w:pPr>
              <w:spacing w:after="0"/>
              <w:ind w:left="0" w:right="0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(นายภูษิต </w:t>
            </w:r>
            <w:r w:rsidR="00561A73" w:rsidRPr="00B22FD6">
              <w:rPr>
                <w:rFonts w:ascii="TH SarabunIT๙" w:hAnsi="TH SarabunIT๙" w:cs="TH SarabunIT๙"/>
                <w:szCs w:val="32"/>
                <w:cs/>
              </w:rPr>
              <w:t>จำ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เริญขจรสุข)                                         </w:t>
            </w:r>
            <w:r w:rsidR="00B22FD6" w:rsidRPr="00B22FD6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  (</w:t>
            </w:r>
            <w:r w:rsidR="00561A73" w:rsidRPr="00B22FD6">
              <w:rPr>
                <w:rFonts w:ascii="TH SarabunIT๙" w:hAnsi="TH SarabunIT๙" w:cs="TH SarabunIT๙"/>
                <w:szCs w:val="32"/>
                <w:cs/>
              </w:rPr>
              <w:t>นาง</w:t>
            </w:r>
            <w:r w:rsidR="00D30AA0">
              <w:rPr>
                <w:rFonts w:ascii="TH SarabunIT๙" w:hAnsi="TH SarabunIT๙" w:cs="TH SarabunIT๙" w:hint="cs"/>
                <w:szCs w:val="32"/>
                <w:cs/>
              </w:rPr>
              <w:t>สุ</w:t>
            </w:r>
            <w:r w:rsidR="00561A73" w:rsidRPr="00B22FD6">
              <w:rPr>
                <w:rFonts w:ascii="TH SarabunIT๙" w:hAnsi="TH SarabunIT๙" w:cs="TH SarabunIT๙"/>
                <w:szCs w:val="32"/>
                <w:cs/>
              </w:rPr>
              <w:t>มล เจตะภัย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)                 </w:t>
            </w:r>
            <w:r w:rsidR="00DF1D0F" w:rsidRPr="00B22FD6">
              <w:rPr>
                <w:rFonts w:ascii="TH SarabunIT๙" w:hAnsi="TH SarabunIT๙" w:cs="TH SarabunIT๙"/>
                <w:szCs w:val="32"/>
                <w:cs/>
              </w:rPr>
              <w:t xml:space="preserve">     </w:t>
            </w:r>
            <w:r w:rsidR="00B22FD6" w:rsidRPr="00B22FD6">
              <w:rPr>
                <w:rFonts w:ascii="TH SarabunIT๙" w:hAnsi="TH SarabunIT๙" w:cs="TH SarabunIT๙"/>
                <w:szCs w:val="32"/>
                <w:cs/>
              </w:rPr>
              <w:t xml:space="preserve">      </w:t>
            </w:r>
            <w:r w:rsidR="00DF1D0F" w:rsidRPr="00B22FD6">
              <w:rPr>
                <w:rFonts w:ascii="TH SarabunIT๙" w:hAnsi="TH SarabunIT๙" w:cs="TH SarabunIT๙"/>
                <w:szCs w:val="32"/>
                <w:cs/>
              </w:rPr>
              <w:t>นักวิชาการสาธารณสุขชำ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นาญการ             </w:t>
            </w:r>
            <w:r w:rsidR="00B22FD6" w:rsidRPr="00B22FD6">
              <w:rPr>
                <w:rFonts w:ascii="TH SarabunIT๙" w:hAnsi="TH SarabunIT๙" w:cs="TH SarabunIT๙"/>
                <w:szCs w:val="32"/>
                <w:cs/>
              </w:rPr>
              <w:t xml:space="preserve">                      สาธารณสุขอำ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>เภอแม่ทะ</w:t>
            </w:r>
          </w:p>
          <w:p w:rsidR="00FF0A42" w:rsidRPr="00B22FD6" w:rsidRDefault="00D30AA0" w:rsidP="00B22FD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>9  มีนาคม 256</w:t>
            </w:r>
            <w:r w:rsidR="00872012" w:rsidRPr="00B22FD6">
              <w:rPr>
                <w:rFonts w:ascii="TH SarabunIT๙" w:hAnsi="TH SarabunIT๙" w:cs="TH SarabunIT๙"/>
                <w:szCs w:val="32"/>
                <w:cs/>
              </w:rPr>
              <w:t>9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="00B22FD6" w:rsidRPr="00B22FD6">
              <w:rPr>
                <w:rFonts w:ascii="TH SarabunIT๙" w:hAnsi="TH SarabunIT๙" w:cs="TH SarabunIT๙"/>
                <w:szCs w:val="32"/>
                <w:cs/>
              </w:rPr>
              <w:t xml:space="preserve">                                                     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>9  มีนาคม 256</w:t>
            </w:r>
            <w:r w:rsidR="00872012" w:rsidRPr="00B22FD6">
              <w:rPr>
                <w:rFonts w:ascii="TH SarabunIT๙" w:hAnsi="TH SarabunIT๙" w:cs="TH SarabunIT๙"/>
                <w:szCs w:val="32"/>
                <w:cs/>
              </w:rPr>
              <w:t>9</w:t>
            </w:r>
          </w:p>
        </w:tc>
      </w:tr>
      <w:tr w:rsidR="00FF0A42" w:rsidRPr="00B22FD6">
        <w:trPr>
          <w:trHeight w:val="3217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A42" w:rsidRPr="00B22FD6" w:rsidRDefault="00FF0A42">
            <w:pPr>
              <w:spacing w:after="0" w:line="259" w:lineRule="auto"/>
              <w:ind w:left="0" w:right="0" w:firstLine="0"/>
              <w:rPr>
                <w:rFonts w:ascii="TH SarabunIT๙" w:hAnsi="TH SarabunIT๙" w:cs="TH SarabunIT๙"/>
                <w:szCs w:val="32"/>
                <w:cs/>
              </w:rPr>
            </w:pPr>
          </w:p>
          <w:p w:rsidR="00FF0A42" w:rsidRPr="00B22FD6" w:rsidRDefault="00B22FD6">
            <w:pPr>
              <w:spacing w:after="0" w:line="259" w:lineRule="auto"/>
              <w:ind w:left="0" w:right="111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szCs w:val="32"/>
                <w:cs/>
              </w:rPr>
              <w:t>ผู้รับผิดชอบการนำ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 xml:space="preserve">ข้อมูลขึ้นเผยแพร่ </w:t>
            </w:r>
          </w:p>
          <w:p w:rsidR="00FF0A42" w:rsidRPr="00B22FD6" w:rsidRDefault="00FF0A42">
            <w:pPr>
              <w:spacing w:after="0" w:line="259" w:lineRule="auto"/>
              <w:ind w:left="0" w:right="40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  <w:p w:rsidR="00FF0A42" w:rsidRPr="00B22FD6" w:rsidRDefault="00DE5370">
            <w:pPr>
              <w:spacing w:after="12" w:line="259" w:lineRule="auto"/>
              <w:ind w:left="4046" w:right="0" w:firstLine="0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noProof/>
                <w:szCs w:val="32"/>
                <w:lang w:val="en-US" w:eastAsia="en-US"/>
              </w:rPr>
              <w:drawing>
                <wp:inline distT="0" distB="0" distL="0" distR="0">
                  <wp:extent cx="593090" cy="426720"/>
                  <wp:effectExtent l="0" t="0" r="0" b="0"/>
                  <wp:docPr id="1024" name="Picture 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10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A42" w:rsidRPr="00B22FD6" w:rsidRDefault="00DE5370">
            <w:pPr>
              <w:spacing w:after="0" w:line="259" w:lineRule="auto"/>
              <w:ind w:left="0" w:right="0" w:firstLine="0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                                    </w:t>
            </w:r>
            <w:r w:rsidR="00D30AA0">
              <w:rPr>
                <w:rFonts w:ascii="TH SarabunIT๙" w:hAnsi="TH SarabunIT๙" w:cs="TH SarabunIT๙"/>
                <w:szCs w:val="32"/>
                <w:cs/>
              </w:rPr>
              <w:t xml:space="preserve">               </w:t>
            </w:r>
            <w:r w:rsidR="00B22FD6" w:rsidRPr="00B22FD6">
              <w:rPr>
                <w:rFonts w:ascii="TH SarabunIT๙" w:hAnsi="TH SarabunIT๙" w:cs="TH SarabunIT๙"/>
                <w:szCs w:val="32"/>
                <w:cs/>
              </w:rPr>
              <w:t xml:space="preserve"> (นายภูษิต จำ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เริญขจรสุข) </w:t>
            </w:r>
          </w:p>
          <w:p w:rsidR="00FF0A42" w:rsidRPr="00B22FD6" w:rsidRDefault="00B22FD6">
            <w:pPr>
              <w:tabs>
                <w:tab w:val="center" w:pos="720"/>
                <w:tab w:val="center" w:pos="1440"/>
                <w:tab w:val="center" w:pos="2161"/>
                <w:tab w:val="center" w:pos="4428"/>
              </w:tabs>
              <w:spacing w:after="0" w:line="259" w:lineRule="auto"/>
              <w:ind w:left="0" w:right="0" w:firstLine="0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ab/>
              <w:t xml:space="preserve">  </w:t>
            </w:r>
            <w:r w:rsidR="00D30AA0">
              <w:rPr>
                <w:rFonts w:ascii="TH SarabunIT๙" w:hAnsi="TH SarabunIT๙" w:cs="TH SarabunIT๙" w:hint="cs"/>
                <w:szCs w:val="32"/>
                <w:cs/>
              </w:rPr>
              <w:t xml:space="preserve">    </w:t>
            </w: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  นักวิชาการสาธารณสุขชำ</w:t>
            </w:r>
            <w:r w:rsidR="00DE5370" w:rsidRPr="00B22FD6">
              <w:rPr>
                <w:rFonts w:ascii="TH SarabunIT๙" w:hAnsi="TH SarabunIT๙" w:cs="TH SarabunIT๙"/>
                <w:szCs w:val="32"/>
                <w:cs/>
              </w:rPr>
              <w:t xml:space="preserve">นาญการ </w:t>
            </w:r>
          </w:p>
          <w:p w:rsidR="00FF0A42" w:rsidRPr="00B22FD6" w:rsidRDefault="00DE5370">
            <w:pPr>
              <w:spacing w:after="0" w:line="259" w:lineRule="auto"/>
              <w:ind w:left="0" w:right="0" w:firstLine="0"/>
              <w:rPr>
                <w:rFonts w:ascii="TH SarabunIT๙" w:hAnsi="TH SarabunIT๙" w:cs="TH SarabunIT๙"/>
                <w:szCs w:val="32"/>
                <w:cs/>
              </w:rPr>
            </w:pPr>
            <w:r w:rsidRPr="00B22FD6">
              <w:rPr>
                <w:rFonts w:ascii="TH SarabunIT๙" w:hAnsi="TH SarabunIT๙" w:cs="TH SarabunIT๙"/>
                <w:szCs w:val="32"/>
                <w:cs/>
              </w:rPr>
              <w:t xml:space="preserve">                                                       9  มีนาคม 256</w:t>
            </w:r>
            <w:r w:rsidR="00872012" w:rsidRPr="00B22FD6">
              <w:rPr>
                <w:rFonts w:ascii="TH SarabunIT๙" w:hAnsi="TH SarabunIT๙" w:cs="TH SarabunIT๙"/>
                <w:szCs w:val="32"/>
                <w:cs/>
              </w:rPr>
              <w:t>9</w:t>
            </w:r>
          </w:p>
        </w:tc>
      </w:tr>
    </w:tbl>
    <w:p w:rsidR="00FF0A42" w:rsidRPr="00B22FD6" w:rsidRDefault="00FF0A42">
      <w:pPr>
        <w:spacing w:after="0" w:line="259" w:lineRule="auto"/>
        <w:ind w:left="0" w:right="0" w:firstLine="0"/>
        <w:rPr>
          <w:rFonts w:ascii="TH SarabunIT๙" w:hAnsi="TH SarabunIT๙" w:cs="TH SarabunIT๙"/>
          <w:szCs w:val="32"/>
          <w:cs/>
        </w:rPr>
      </w:pPr>
    </w:p>
    <w:sectPr w:rsidR="00FF0A42" w:rsidRPr="00B22FD6" w:rsidSect="00D30AA0">
      <w:pgSz w:w="11906" w:h="16838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87260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9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1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3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5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7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9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1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FF0A42"/>
    <w:rsid w:val="002537E1"/>
    <w:rsid w:val="00561A73"/>
    <w:rsid w:val="00872012"/>
    <w:rsid w:val="008D28F6"/>
    <w:rsid w:val="00B22FD6"/>
    <w:rsid w:val="00CA5B14"/>
    <w:rsid w:val="00D30AA0"/>
    <w:rsid w:val="00DE5370"/>
    <w:rsid w:val="00DF1D0F"/>
    <w:rsid w:val="00E75E0F"/>
    <w:rsid w:val="00FF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F6"/>
    <w:pPr>
      <w:spacing w:after="2" w:line="216" w:lineRule="auto"/>
      <w:ind w:left="10" w:right="11" w:hanging="10"/>
    </w:pPr>
    <w:rPr>
      <w:rFonts w:ascii="TH SarabunPSK" w:eastAsia="TH SarabunPSK" w:hAnsi="TH SarabunPSK" w:cs="TH SarabunPSK"/>
      <w:color w:val="000000"/>
      <w:sz w:val="32"/>
      <w:lang w:val="th-TH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28F6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F1D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1D0F"/>
    <w:rPr>
      <w:rFonts w:ascii="Tahoma" w:eastAsia="TH SarabunPSK" w:hAnsi="Tahoma" w:cs="Angsana New"/>
      <w:color w:val="000000"/>
      <w:sz w:val="16"/>
      <w:szCs w:val="20"/>
      <w:lang w:val="th-TH"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ethahealth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ethahealth.com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aethahealth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maethahealt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ethahealth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แบบฟอร์มหนังสือภายนอก</vt:lpstr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User</cp:lastModifiedBy>
  <cp:revision>7</cp:revision>
  <dcterms:created xsi:type="dcterms:W3CDTF">2026-03-24T13:04:00Z</dcterms:created>
  <dcterms:modified xsi:type="dcterms:W3CDTF">2026-03-25T06:58:00Z</dcterms:modified>
</cp:coreProperties>
</file>